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1B" w:rsidRDefault="00F07083" w:rsidP="0015521B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t xml:space="preserve"> </w:t>
      </w:r>
      <w:r w:rsidR="00210B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-55245</wp:posOffset>
            </wp:positionV>
            <wp:extent cx="654050" cy="679450"/>
            <wp:effectExtent l="1905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21B">
        <w:rPr>
          <w:noProof/>
        </w:rPr>
        <w:drawing>
          <wp:inline distT="0" distB="0" distL="0" distR="0">
            <wp:extent cx="5734050" cy="676275"/>
            <wp:effectExtent l="19050" t="0" r="0" b="0"/>
            <wp:docPr id="3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1B" w:rsidRPr="008C2578" w:rsidRDefault="0015521B" w:rsidP="0015521B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15521B" w:rsidRDefault="0015521B" w:rsidP="0015521B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15521B" w:rsidRPr="00D1185B" w:rsidRDefault="0015521B" w:rsidP="0015521B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15521B" w:rsidRDefault="0015521B" w:rsidP="0015521B">
      <w:pPr>
        <w:tabs>
          <w:tab w:val="center" w:pos="4819"/>
          <w:tab w:val="right" w:pos="9638"/>
        </w:tabs>
        <w:ind w:right="-474"/>
        <w:jc w:val="center"/>
        <w:outlineLvl w:val="0"/>
        <w:rPr>
          <w:sz w:val="20"/>
          <w:szCs w:val="20"/>
        </w:rPr>
      </w:pPr>
      <w:r w:rsidRPr="00FE0BE3">
        <w:rPr>
          <w:b/>
          <w:color w:val="548DD4"/>
          <w:sz w:val="20"/>
          <w:szCs w:val="20"/>
        </w:rPr>
        <w:t>http://www.icsdantealighieri.edu.it</w:t>
      </w:r>
      <w:r w:rsidRPr="00FE0BE3">
        <w:rPr>
          <w:b/>
          <w:sz w:val="20"/>
          <w:szCs w:val="20"/>
        </w:rPr>
        <w:t xml:space="preserve"> - E-mail: </w:t>
      </w:r>
      <w:r w:rsidRPr="00FE0BE3">
        <w:rPr>
          <w:b/>
          <w:color w:val="548DD4"/>
          <w:sz w:val="20"/>
          <w:szCs w:val="20"/>
        </w:rPr>
        <w:t>bric80800c@istruzione.gov.it</w:t>
      </w:r>
      <w:r w:rsidRPr="00FE0BE3">
        <w:rPr>
          <w:b/>
          <w:sz w:val="20"/>
          <w:szCs w:val="20"/>
        </w:rPr>
        <w:t xml:space="preserve"> - PEC: </w:t>
      </w:r>
      <w:hyperlink r:id="rId9" w:history="1">
        <w:r w:rsidRPr="00FE0BE3">
          <w:rPr>
            <w:rStyle w:val="Collegamentoipertestuale"/>
            <w:b/>
            <w:sz w:val="20"/>
            <w:szCs w:val="20"/>
          </w:rPr>
          <w:t>bric80800c@pec.istruzione.it</w:t>
        </w:r>
      </w:hyperlink>
    </w:p>
    <w:p w:rsidR="00FE0BE3" w:rsidRPr="00FE0BE3" w:rsidRDefault="00FE0BE3" w:rsidP="0015521B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  <w:sz w:val="20"/>
          <w:szCs w:val="20"/>
        </w:rPr>
      </w:pPr>
    </w:p>
    <w:p w:rsidR="0015521B" w:rsidRDefault="00FE0BE3" w:rsidP="00FE0BE3">
      <w:pPr>
        <w:spacing w:line="360" w:lineRule="auto"/>
        <w:jc w:val="right"/>
        <w:rPr>
          <w:b/>
          <w:i/>
        </w:rPr>
      </w:pPr>
      <w:r w:rsidRPr="00FE0BE3">
        <w:rPr>
          <w:b/>
          <w:i/>
        </w:rPr>
        <w:t>Modello A</w:t>
      </w:r>
    </w:p>
    <w:p w:rsidR="0015521B" w:rsidRPr="00B35A49" w:rsidRDefault="0015521B" w:rsidP="0015521B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PLESSO SECONDARIA </w:t>
      </w:r>
      <w:proofErr w:type="spellStart"/>
      <w:r w:rsidRPr="00B35A49">
        <w:rPr>
          <w:b/>
          <w:sz w:val="28"/>
          <w:szCs w:val="28"/>
        </w:rPr>
        <w:t>DI</w:t>
      </w:r>
      <w:proofErr w:type="spellEnd"/>
      <w:r w:rsidRPr="00B35A49">
        <w:rPr>
          <w:b/>
          <w:sz w:val="28"/>
          <w:szCs w:val="28"/>
        </w:rPr>
        <w:t xml:space="preserve"> 1° GRADO</w:t>
      </w:r>
    </w:p>
    <w:p w:rsidR="00A80BEF" w:rsidRPr="00FE0BE3" w:rsidRDefault="0015521B" w:rsidP="00FE0BE3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ANNO SCOLASTICO  2020 – 2021 </w:t>
      </w:r>
    </w:p>
    <w:p w:rsidR="00A80BEF" w:rsidRDefault="00F07083">
      <w:pPr>
        <w:jc w:val="center"/>
        <w:rPr>
          <w:rFonts w:ascii="Georgia" w:hAnsi="Georgia"/>
          <w:b/>
          <w:spacing w:val="27"/>
          <w:sz w:val="27"/>
        </w:rPr>
      </w:pPr>
      <w:r>
        <w:rPr>
          <w:rFonts w:ascii="Georgia" w:hAnsi="Georgia"/>
          <w:b/>
          <w:spacing w:val="27"/>
          <w:sz w:val="27"/>
        </w:rPr>
        <w:t xml:space="preserve">RELAZIONE FINALE di </w:t>
      </w:r>
      <w:r>
        <w:rPr>
          <w:rFonts w:ascii="Georgia" w:hAnsi="Georgia"/>
          <w:b/>
          <w:spacing w:val="-2"/>
          <w:sz w:val="29"/>
        </w:rPr>
        <w:t>____________________________</w:t>
      </w:r>
    </w:p>
    <w:p w:rsidR="00A80BEF" w:rsidRDefault="00F07083">
      <w:pPr>
        <w:jc w:val="center"/>
        <w:rPr>
          <w:rFonts w:ascii="Georgia" w:hAnsi="Georgia"/>
          <w:i/>
          <w:spacing w:val="27"/>
          <w:sz w:val="16"/>
          <w:szCs w:val="16"/>
        </w:rPr>
      </w:pPr>
      <w:r>
        <w:rPr>
          <w:rFonts w:ascii="Georgia" w:hAnsi="Georgia"/>
          <w:i/>
          <w:spacing w:val="27"/>
          <w:sz w:val="16"/>
          <w:szCs w:val="16"/>
        </w:rPr>
        <w:t xml:space="preserve">                           (indicare la disciplina)   </w:t>
      </w:r>
    </w:p>
    <w:p w:rsidR="00A80BEF" w:rsidRDefault="00F07083">
      <w:pPr>
        <w:jc w:val="center"/>
        <w:rPr>
          <w:rFonts w:ascii="Georgia" w:hAnsi="Georgia"/>
          <w:i/>
          <w:spacing w:val="27"/>
          <w:sz w:val="16"/>
          <w:szCs w:val="16"/>
        </w:rPr>
      </w:pPr>
      <w:r>
        <w:rPr>
          <w:rFonts w:ascii="Georgia" w:hAnsi="Georgia"/>
          <w:i/>
          <w:spacing w:val="27"/>
          <w:sz w:val="16"/>
          <w:szCs w:val="16"/>
        </w:rPr>
        <w:t xml:space="preserve">      </w:t>
      </w:r>
    </w:p>
    <w:p w:rsidR="00A80BEF" w:rsidRDefault="00F07083">
      <w:pPr>
        <w:jc w:val="center"/>
        <w:rPr>
          <w:rFonts w:ascii="Georgia" w:hAnsi="Georgia"/>
          <w:b/>
          <w:spacing w:val="-2"/>
          <w:sz w:val="29"/>
        </w:rPr>
      </w:pPr>
      <w:r>
        <w:rPr>
          <w:rFonts w:ascii="Georgia" w:hAnsi="Georgia"/>
          <w:b/>
          <w:spacing w:val="27"/>
          <w:sz w:val="27"/>
        </w:rPr>
        <w:t xml:space="preserve">                                                  </w:t>
      </w:r>
      <w:r>
        <w:rPr>
          <w:rFonts w:ascii="Georgia" w:hAnsi="Georgia"/>
          <w:b/>
          <w:spacing w:val="12"/>
          <w:sz w:val="27"/>
        </w:rPr>
        <w:t>classe: ____  sez. ____</w:t>
      </w:r>
    </w:p>
    <w:p w:rsidR="00A80BEF" w:rsidRDefault="00A80BEF">
      <w:pPr>
        <w:jc w:val="both"/>
        <w:rPr>
          <w:rFonts w:ascii="Georgia" w:hAnsi="Georgia"/>
          <w:b/>
          <w:spacing w:val="-2"/>
          <w:sz w:val="29"/>
        </w:rPr>
      </w:pPr>
    </w:p>
    <w:p w:rsidR="00A80BEF" w:rsidRDefault="00F07083">
      <w:pPr>
        <w:jc w:val="both"/>
        <w:rPr>
          <w:rFonts w:ascii="Georgia" w:hAnsi="Georgia"/>
          <w:b/>
          <w:spacing w:val="-2"/>
          <w:sz w:val="29"/>
        </w:rPr>
      </w:pPr>
      <w:r>
        <w:rPr>
          <w:rFonts w:ascii="Georgia" w:hAnsi="Georgia"/>
          <w:b/>
          <w:spacing w:val="-2"/>
          <w:sz w:val="29"/>
        </w:rPr>
        <w:t xml:space="preserve">   Docente: _______________________________________</w:t>
      </w:r>
    </w:p>
    <w:p w:rsidR="00A80BEF" w:rsidRDefault="00A80BEF">
      <w:pPr>
        <w:jc w:val="both"/>
        <w:rPr>
          <w:rFonts w:ascii="Georgia" w:hAnsi="Georgia"/>
          <w:b/>
          <w:spacing w:val="-2"/>
          <w:sz w:val="29"/>
        </w:rPr>
      </w:pPr>
    </w:p>
    <w:p w:rsidR="00A80BEF" w:rsidRDefault="00F07083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FASCE </w:t>
      </w:r>
      <w:proofErr w:type="spellStart"/>
      <w:r>
        <w:rPr>
          <w:rFonts w:ascii="Georgia" w:hAnsi="Georgia"/>
          <w:b/>
          <w:sz w:val="23"/>
          <w:szCs w:val="23"/>
        </w:rPr>
        <w:t>DI</w:t>
      </w:r>
      <w:proofErr w:type="spellEnd"/>
      <w:r>
        <w:rPr>
          <w:rFonts w:ascii="Georgia" w:hAnsi="Georgia"/>
          <w:b/>
          <w:sz w:val="23"/>
          <w:szCs w:val="23"/>
        </w:rPr>
        <w:t xml:space="preserve"> LIVELLO AREA COGNITIVA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L’analisi dei risultati delle prove finali, mediante colloqui, verifiche scritte, prove pratiche, test  ha portato a suddividere la classe in ___</w:t>
      </w:r>
      <w:r>
        <w:rPr>
          <w:rFonts w:ascii="Georgia" w:hAnsi="Georgia"/>
          <w:b/>
          <w:sz w:val="23"/>
          <w:szCs w:val="23"/>
        </w:rPr>
        <w:t xml:space="preserve"> fasce di livello</w:t>
      </w:r>
      <w:r>
        <w:rPr>
          <w:rFonts w:ascii="Georgia" w:hAnsi="Georgia"/>
          <w:sz w:val="23"/>
          <w:szCs w:val="23"/>
        </w:rPr>
        <w:t xml:space="preserve"> così distinte:</w:t>
      </w: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15521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- Prima fascia (valutazione 10 – 9) </w:t>
      </w:r>
      <w:r w:rsidR="00F07083">
        <w:rPr>
          <w:rFonts w:ascii="Georgia" w:hAnsi="Georgia"/>
          <w:sz w:val="23"/>
          <w:szCs w:val="23"/>
        </w:rPr>
        <w:t xml:space="preserve">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________________________________________________________</w:t>
      </w:r>
    </w:p>
    <w:p w:rsidR="00A80BEF" w:rsidRDefault="0015521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- Seconda fascia (valutazione 8 – </w:t>
      </w:r>
      <w:r w:rsidR="00F07083">
        <w:rPr>
          <w:rFonts w:ascii="Georgia" w:hAnsi="Georgia"/>
          <w:sz w:val="23"/>
          <w:szCs w:val="23"/>
        </w:rPr>
        <w:t xml:space="preserve">7):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________________________________________________________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- </w:t>
      </w:r>
      <w:r w:rsidR="0015521B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>erza fascia</w:t>
      </w:r>
      <w:r w:rsidR="0015521B">
        <w:rPr>
          <w:rFonts w:ascii="Georgia" w:hAnsi="Georgia"/>
          <w:sz w:val="23"/>
          <w:szCs w:val="23"/>
        </w:rPr>
        <w:t xml:space="preserve"> (valutazione  6</w:t>
      </w:r>
      <w:r>
        <w:rPr>
          <w:rFonts w:ascii="Georgia" w:hAnsi="Georgia"/>
          <w:sz w:val="23"/>
          <w:szCs w:val="23"/>
        </w:rPr>
        <w:t xml:space="preserve">):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- </w:t>
      </w:r>
      <w:r w:rsidR="0015521B">
        <w:rPr>
          <w:rFonts w:ascii="Georgia" w:hAnsi="Georgia"/>
          <w:sz w:val="23"/>
          <w:szCs w:val="23"/>
        </w:rPr>
        <w:t>Quarta fascia (valutazione 5</w:t>
      </w:r>
      <w:r>
        <w:rPr>
          <w:rFonts w:ascii="Georgia" w:hAnsi="Georgia"/>
          <w:sz w:val="23"/>
          <w:szCs w:val="23"/>
        </w:rPr>
        <w:t xml:space="preserve">):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________________________________________________________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Per quanto riguarda invece l’/gli alunno/i 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 la motivazione</w:t>
      </w:r>
      <w:r>
        <w:rPr>
          <w:rFonts w:ascii="Georgia" w:hAnsi="Georgia"/>
          <w:b/>
          <w:sz w:val="23"/>
          <w:szCs w:val="23"/>
        </w:rPr>
        <w:t xml:space="preserve">, </w:t>
      </w:r>
      <w:r>
        <w:rPr>
          <w:rFonts w:ascii="Georgia" w:hAnsi="Georgia"/>
          <w:sz w:val="23"/>
          <w:szCs w:val="23"/>
        </w:rPr>
        <w:t xml:space="preserve">l’interesse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lastRenderedPageBreak/>
        <w:t>e l’impegno permangono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minimi ed insufficienti.  </w:t>
      </w:r>
    </w:p>
    <w:p w:rsidR="00A80BEF" w:rsidRDefault="00F07083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UNITÀ </w:t>
      </w:r>
      <w:proofErr w:type="spellStart"/>
      <w:r>
        <w:rPr>
          <w:rFonts w:ascii="Georgia" w:hAnsi="Georgia"/>
          <w:b/>
          <w:sz w:val="23"/>
          <w:szCs w:val="23"/>
        </w:rPr>
        <w:t>DI</w:t>
      </w:r>
      <w:proofErr w:type="spellEnd"/>
      <w:r>
        <w:rPr>
          <w:rFonts w:ascii="Georgia" w:hAnsi="Georgia"/>
          <w:b/>
          <w:sz w:val="23"/>
          <w:szCs w:val="23"/>
        </w:rPr>
        <w:t xml:space="preserve"> APPRENDIMENTO DELLA  DISCIPLINA: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Le </w:t>
      </w:r>
      <w:proofErr w:type="spellStart"/>
      <w:r>
        <w:rPr>
          <w:rFonts w:ascii="Georgia" w:hAnsi="Georgia"/>
          <w:sz w:val="23"/>
          <w:szCs w:val="23"/>
        </w:rPr>
        <w:t>U.A.</w:t>
      </w:r>
      <w:proofErr w:type="spellEnd"/>
      <w:r>
        <w:rPr>
          <w:rFonts w:ascii="Georgia" w:hAnsi="Georgia"/>
          <w:sz w:val="23"/>
          <w:szCs w:val="23"/>
        </w:rPr>
        <w:t xml:space="preserve"> programmate ed attuate sono state:  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A80BEF">
      <w:pPr>
        <w:jc w:val="both"/>
        <w:rPr>
          <w:rFonts w:ascii="Georgia" w:hAnsi="Georgia"/>
          <w:b/>
          <w:sz w:val="23"/>
          <w:szCs w:val="23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OBIETTIVI EDUCATIVO DIDATTICI 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In riferimento agli obiettivi </w:t>
      </w:r>
      <w:proofErr w:type="spellStart"/>
      <w:r>
        <w:rPr>
          <w:rFonts w:ascii="Georgia" w:hAnsi="Georgia"/>
          <w:sz w:val="22"/>
          <w:szCs w:val="22"/>
        </w:rPr>
        <w:t>educativo-didattici</w:t>
      </w:r>
      <w:proofErr w:type="spellEnd"/>
      <w:r>
        <w:rPr>
          <w:rFonts w:ascii="Georgia" w:hAnsi="Georgia"/>
          <w:sz w:val="22"/>
          <w:szCs w:val="22"/>
        </w:rPr>
        <w:t xml:space="preserve"> precisati in fase di programmazione iniziale e   rimodulati a seguito sospensione attività didattiche in presenza, essi sono stati fissati e perseguiti, tenendo conto delle ___ fasce di livello.</w:t>
      </w:r>
    </w:p>
    <w:p w:rsidR="00A80BEF" w:rsidRDefault="00A80BEF">
      <w:pPr>
        <w:jc w:val="both"/>
        <w:rPr>
          <w:rFonts w:ascii="Georgia" w:hAnsi="Georgia"/>
          <w:sz w:val="22"/>
          <w:szCs w:val="22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METODOLOGIA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I metodi prevalentemente seguiti sono stati i seguenti:</w:t>
      </w:r>
      <w:r>
        <w:rPr>
          <w:rFonts w:ascii="Georgia" w:hAnsi="Georgia"/>
          <w:i/>
          <w:sz w:val="22"/>
          <w:szCs w:val="22"/>
        </w:rPr>
        <w:t xml:space="preserve"> lezione frontale, esercitazioni strutturate collettive e individuali, laboratorio per gruppi di compito e di livello, discussione e confronti guidati, laboratorio di scrittura, video lezioni.</w:t>
      </w:r>
      <w:r>
        <w:rPr>
          <w:rFonts w:ascii="Georgia" w:hAnsi="Georgia"/>
          <w:sz w:val="22"/>
          <w:szCs w:val="22"/>
        </w:rPr>
        <w:t>.</w:t>
      </w:r>
    </w:p>
    <w:p w:rsidR="00A80BEF" w:rsidRDefault="00A80BEF">
      <w:pPr>
        <w:jc w:val="both"/>
        <w:rPr>
          <w:rFonts w:ascii="Georgia" w:hAnsi="Georgia"/>
          <w:b/>
          <w:sz w:val="22"/>
          <w:szCs w:val="22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STRUMENTI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Sono stati utilizzati come strumenti didattici schede operative, testi scolastici, audiovisivi, materiale strutturato e </w:t>
      </w:r>
      <w:proofErr w:type="spellStart"/>
      <w:r>
        <w:rPr>
          <w:rFonts w:ascii="Georgia" w:hAnsi="Georgia"/>
          <w:sz w:val="22"/>
          <w:szCs w:val="22"/>
        </w:rPr>
        <w:t>semistrutturato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A80BEF" w:rsidRDefault="00A80BEF">
      <w:pPr>
        <w:jc w:val="both"/>
        <w:rPr>
          <w:rFonts w:ascii="Georgia" w:hAnsi="Georgia"/>
          <w:b/>
          <w:sz w:val="22"/>
          <w:szCs w:val="22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VERIFICHE E VALUTAZIONI: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Le verifiche sono state: questionari, </w:t>
      </w:r>
      <w:proofErr w:type="spellStart"/>
      <w:r>
        <w:rPr>
          <w:rFonts w:ascii="Georgia" w:hAnsi="Georgia"/>
          <w:sz w:val="22"/>
          <w:szCs w:val="22"/>
        </w:rPr>
        <w:t>tests</w:t>
      </w:r>
      <w:proofErr w:type="spellEnd"/>
      <w:r>
        <w:rPr>
          <w:rFonts w:ascii="Georgia" w:hAnsi="Georgia"/>
          <w:sz w:val="22"/>
          <w:szCs w:val="22"/>
        </w:rPr>
        <w:t xml:space="preserve">, relazioni, esposizione verbale, schede di approfondimento, prove soggettive aperte e prove </w:t>
      </w:r>
      <w:proofErr w:type="spellStart"/>
      <w:r>
        <w:rPr>
          <w:rFonts w:ascii="Georgia" w:hAnsi="Georgia"/>
          <w:sz w:val="22"/>
          <w:szCs w:val="22"/>
        </w:rPr>
        <w:t>semistrutturate</w:t>
      </w:r>
      <w:proofErr w:type="spellEnd"/>
      <w:r>
        <w:rPr>
          <w:rFonts w:ascii="Georgia" w:hAnsi="Georgia"/>
          <w:sz w:val="22"/>
          <w:szCs w:val="22"/>
        </w:rPr>
        <w:t>, produzioni guidate.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Le prove sono state effettuate all’inizio di ogni Unità didattica per conoscere il possesso dei prerequisiti, in itinere per correggere gli interventi e verificare gli apprendimenti, in fase finale per valutare il grado delle conoscenze acquisite e delle abilità sviluppate.</w:t>
      </w:r>
    </w:p>
    <w:p w:rsidR="00284EEA" w:rsidRDefault="00F07083" w:rsidP="00284EE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</w:t>
      </w:r>
      <w:r w:rsidR="00284EEA">
        <w:rPr>
          <w:rFonts w:ascii="Georgia" w:hAnsi="Georgia"/>
          <w:sz w:val="22"/>
          <w:szCs w:val="22"/>
        </w:rPr>
        <w:t xml:space="preserve">   La registrazione dei risultati delle prove è stata oggetto di valutazione intermedia e finale e ha tenuto conto del fatto che le attività didattiche si sono svolte per buona parte dell’anno in modalità a distanza a causa dell’emergenza epidemiologica.</w:t>
      </w:r>
    </w:p>
    <w:p w:rsidR="00A80BEF" w:rsidRDefault="00A80BEF">
      <w:pPr>
        <w:jc w:val="both"/>
        <w:rPr>
          <w:rFonts w:ascii="Georgia" w:hAnsi="Georgia"/>
          <w:sz w:val="22"/>
          <w:szCs w:val="22"/>
        </w:rPr>
      </w:pP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t>Vil</w:t>
      </w:r>
      <w:r w:rsidR="0015521B">
        <w:t>l</w:t>
      </w:r>
      <w:r>
        <w:t xml:space="preserve">a Castelli, </w:t>
      </w:r>
      <w:r>
        <w:rPr>
          <w:rFonts w:ascii="Georgia" w:hAnsi="Georgia"/>
          <w:sz w:val="23"/>
          <w:szCs w:val="23"/>
        </w:rPr>
        <w:t>____________</w:t>
      </w:r>
    </w:p>
    <w:p w:rsidR="00A80BEF" w:rsidRDefault="00A80BEF">
      <w:pPr>
        <w:spacing w:line="360" w:lineRule="auto"/>
        <w:ind w:left="4248" w:hanging="4248"/>
        <w:rPr>
          <w:rFonts w:ascii="Georgia" w:hAnsi="Georgia"/>
          <w:sz w:val="18"/>
          <w:szCs w:val="18"/>
        </w:rPr>
      </w:pPr>
    </w:p>
    <w:p w:rsidR="00A80BEF" w:rsidRDefault="00A80BEF">
      <w:pPr>
        <w:ind w:left="4248" w:firstLine="708"/>
        <w:jc w:val="both"/>
        <w:rPr>
          <w:rFonts w:ascii="Georgia" w:hAnsi="Georgia"/>
          <w:sz w:val="23"/>
          <w:szCs w:val="23"/>
        </w:rPr>
      </w:pPr>
    </w:p>
    <w:p w:rsidR="00A80BEF" w:rsidRDefault="00F07083">
      <w:pPr>
        <w:ind w:left="4248" w:firstLine="708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IL/LA DOCENTE         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                                  </w:t>
      </w:r>
    </w:p>
    <w:p w:rsidR="00F07083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_______________________________</w:t>
      </w:r>
    </w:p>
    <w:sectPr w:rsidR="00F07083" w:rsidSect="00A80BEF">
      <w:footerReference w:type="default" r:id="rId10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FA" w:rsidRDefault="000A08FA">
      <w:r>
        <w:separator/>
      </w:r>
    </w:p>
  </w:endnote>
  <w:endnote w:type="continuationSeparator" w:id="0">
    <w:p w:rsidR="000A08FA" w:rsidRDefault="000A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EF" w:rsidRDefault="00A80BEF">
    <w:pPr>
      <w:jc w:val="center"/>
      <w:rPr>
        <w:b/>
      </w:rPr>
    </w:pPr>
  </w:p>
  <w:p w:rsidR="00A80BEF" w:rsidRDefault="00A80BEF">
    <w:pPr>
      <w:jc w:val="center"/>
      <w:rPr>
        <w:b/>
      </w:rPr>
    </w:pPr>
  </w:p>
  <w:p w:rsidR="00A80BEF" w:rsidRDefault="00A80B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FA" w:rsidRDefault="000A08FA">
      <w:r>
        <w:separator/>
      </w:r>
    </w:p>
  </w:footnote>
  <w:footnote w:type="continuationSeparator" w:id="0">
    <w:p w:rsidR="000A08FA" w:rsidRDefault="000A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766"/>
    <w:multiLevelType w:val="multilevel"/>
    <w:tmpl w:val="41E11766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Georgia" w:eastAsia="Times New Roman" w:hAnsi="Georg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67D"/>
    <w:rsid w:val="00005A49"/>
    <w:rsid w:val="000341FA"/>
    <w:rsid w:val="000A08FA"/>
    <w:rsid w:val="000B689C"/>
    <w:rsid w:val="000F2786"/>
    <w:rsid w:val="00146FDE"/>
    <w:rsid w:val="00152228"/>
    <w:rsid w:val="0015521B"/>
    <w:rsid w:val="00187A12"/>
    <w:rsid w:val="00196ABD"/>
    <w:rsid w:val="001B3798"/>
    <w:rsid w:val="001C01D5"/>
    <w:rsid w:val="001D4073"/>
    <w:rsid w:val="001E4645"/>
    <w:rsid w:val="001E51FF"/>
    <w:rsid w:val="00210BC2"/>
    <w:rsid w:val="00284EEA"/>
    <w:rsid w:val="0028542F"/>
    <w:rsid w:val="002B207B"/>
    <w:rsid w:val="002B21A3"/>
    <w:rsid w:val="002B284C"/>
    <w:rsid w:val="002C3FC2"/>
    <w:rsid w:val="003142F1"/>
    <w:rsid w:val="003567A9"/>
    <w:rsid w:val="003A00B0"/>
    <w:rsid w:val="003B5C24"/>
    <w:rsid w:val="00440B3E"/>
    <w:rsid w:val="004532B2"/>
    <w:rsid w:val="00467DE5"/>
    <w:rsid w:val="00472197"/>
    <w:rsid w:val="00475BE6"/>
    <w:rsid w:val="004761E6"/>
    <w:rsid w:val="00480259"/>
    <w:rsid w:val="004858FF"/>
    <w:rsid w:val="004A19EE"/>
    <w:rsid w:val="004B512E"/>
    <w:rsid w:val="004B62D8"/>
    <w:rsid w:val="0053470B"/>
    <w:rsid w:val="00553FD5"/>
    <w:rsid w:val="00585439"/>
    <w:rsid w:val="0059219B"/>
    <w:rsid w:val="0059767D"/>
    <w:rsid w:val="005C22C5"/>
    <w:rsid w:val="005C6BD2"/>
    <w:rsid w:val="005E0A5B"/>
    <w:rsid w:val="006149A5"/>
    <w:rsid w:val="00632D08"/>
    <w:rsid w:val="00651094"/>
    <w:rsid w:val="00652128"/>
    <w:rsid w:val="00665122"/>
    <w:rsid w:val="006A2632"/>
    <w:rsid w:val="007D09AF"/>
    <w:rsid w:val="007D2A60"/>
    <w:rsid w:val="008308ED"/>
    <w:rsid w:val="008427F7"/>
    <w:rsid w:val="00850EB5"/>
    <w:rsid w:val="00855EFE"/>
    <w:rsid w:val="0085658E"/>
    <w:rsid w:val="0086095B"/>
    <w:rsid w:val="00866A6E"/>
    <w:rsid w:val="00923074"/>
    <w:rsid w:val="00934BCC"/>
    <w:rsid w:val="00941721"/>
    <w:rsid w:val="00994ADC"/>
    <w:rsid w:val="009A58B0"/>
    <w:rsid w:val="00A05D4C"/>
    <w:rsid w:val="00A22A55"/>
    <w:rsid w:val="00A37988"/>
    <w:rsid w:val="00A41A92"/>
    <w:rsid w:val="00A80BEF"/>
    <w:rsid w:val="00A87B34"/>
    <w:rsid w:val="00AA52FC"/>
    <w:rsid w:val="00AB5E40"/>
    <w:rsid w:val="00AF6941"/>
    <w:rsid w:val="00B06815"/>
    <w:rsid w:val="00B72D75"/>
    <w:rsid w:val="00BB4B31"/>
    <w:rsid w:val="00BE3F6D"/>
    <w:rsid w:val="00C236E7"/>
    <w:rsid w:val="00C35A6A"/>
    <w:rsid w:val="00C73168"/>
    <w:rsid w:val="00C90442"/>
    <w:rsid w:val="00CB08E0"/>
    <w:rsid w:val="00CD7B6F"/>
    <w:rsid w:val="00CE59FC"/>
    <w:rsid w:val="00CF7100"/>
    <w:rsid w:val="00D01413"/>
    <w:rsid w:val="00D51E44"/>
    <w:rsid w:val="00D81354"/>
    <w:rsid w:val="00D8225B"/>
    <w:rsid w:val="00DA191D"/>
    <w:rsid w:val="00DA515C"/>
    <w:rsid w:val="00DC4107"/>
    <w:rsid w:val="00DE07CE"/>
    <w:rsid w:val="00DF0B68"/>
    <w:rsid w:val="00E032D8"/>
    <w:rsid w:val="00E8612D"/>
    <w:rsid w:val="00E96372"/>
    <w:rsid w:val="00F00925"/>
    <w:rsid w:val="00F07083"/>
    <w:rsid w:val="00F17FC2"/>
    <w:rsid w:val="00F332BE"/>
    <w:rsid w:val="00F777EF"/>
    <w:rsid w:val="00FB5F15"/>
    <w:rsid w:val="00FE0BE3"/>
    <w:rsid w:val="00FF733F"/>
    <w:rsid w:val="7CD1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Body Text 2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B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0BEF"/>
    <w:pPr>
      <w:keepNext/>
      <w:outlineLvl w:val="0"/>
    </w:pPr>
    <w:rPr>
      <w:b/>
      <w:bCs/>
      <w:i/>
      <w:iCs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80B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80B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80BEF"/>
    <w:rPr>
      <w:b/>
      <w:bCs/>
    </w:rPr>
  </w:style>
  <w:style w:type="character" w:styleId="Numeropagina">
    <w:name w:val="page number"/>
    <w:basedOn w:val="Carpredefinitoparagrafo"/>
    <w:rsid w:val="00A80BEF"/>
  </w:style>
  <w:style w:type="character" w:styleId="Collegamentoipertestuale">
    <w:name w:val="Hyperlink"/>
    <w:rsid w:val="00A80BEF"/>
    <w:rPr>
      <w:color w:val="0000FF"/>
      <w:u w:val="single"/>
    </w:rPr>
  </w:style>
  <w:style w:type="character" w:styleId="Enfasicorsivo">
    <w:name w:val="Emphasis"/>
    <w:qFormat/>
    <w:rsid w:val="00A80BEF"/>
    <w:rPr>
      <w:i/>
      <w:iCs/>
    </w:rPr>
  </w:style>
  <w:style w:type="character" w:customStyle="1" w:styleId="Corpodeltesto2Carattere">
    <w:name w:val="Corpo del testo 2 Carattere"/>
    <w:link w:val="Corpodeltesto2"/>
    <w:rsid w:val="00A80BEF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A80BEF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A80B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semiHidden/>
    <w:rsid w:val="00A80B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A80BE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80BE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80BE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0BE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A80BEF"/>
    <w:pPr>
      <w:jc w:val="both"/>
    </w:pPr>
  </w:style>
  <w:style w:type="paragraph" w:styleId="Rientrocorpodeltesto">
    <w:name w:val="Body Text Indent"/>
    <w:basedOn w:val="Normale"/>
    <w:link w:val="RientrocorpodeltestoCarattere"/>
    <w:unhideWhenUsed/>
    <w:rsid w:val="00A80BEF"/>
    <w:pPr>
      <w:ind w:firstLine="705"/>
    </w:pPr>
  </w:style>
  <w:style w:type="paragraph" w:styleId="Pidipagina">
    <w:name w:val="footer"/>
    <w:basedOn w:val="Normale"/>
    <w:link w:val="PidipaginaCarattere"/>
    <w:uiPriority w:val="99"/>
    <w:rsid w:val="00A80BE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A80BEF"/>
    <w:pPr>
      <w:tabs>
        <w:tab w:val="center" w:pos="4819"/>
        <w:tab w:val="right" w:pos="9638"/>
      </w:tabs>
    </w:pPr>
  </w:style>
  <w:style w:type="paragraph" w:customStyle="1" w:styleId="normaltext">
    <w:name w:val="normaltext"/>
    <w:rsid w:val="00A80BEF"/>
    <w:pPr>
      <w:spacing w:after="120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ic808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   "D. Alighieri"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  "D. Alighieri"</dc:creator>
  <cp:lastModifiedBy>Lab</cp:lastModifiedBy>
  <cp:revision>5</cp:revision>
  <cp:lastPrinted>2012-05-05T08:53:00Z</cp:lastPrinted>
  <dcterms:created xsi:type="dcterms:W3CDTF">2021-05-29T15:57:00Z</dcterms:created>
  <dcterms:modified xsi:type="dcterms:W3CDTF">2021-05-31T10:43:00Z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