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2"/>
        </w:pBdr>
        <w:tabs>
          <w:tab w:val="center" w:pos="481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 w:eastAsia="Arial Unicode MS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59055</wp:posOffset>
            </wp:positionV>
            <wp:extent cx="654050" cy="6794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34050" cy="679450"/>
            <wp:effectExtent l="0" t="0" r="0" b="6350"/>
            <wp:docPr id="4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930" cy="6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Arial Unicode MS"/>
          <w:b/>
          <w:bCs/>
          <w:color w:val="0070C0"/>
          <w:sz w:val="24"/>
          <w:szCs w:val="24"/>
        </w:rPr>
        <w:t>ISTITUTO COMPRENSIVO STATALE “D. ALIGHIERI”</w:t>
      </w:r>
    </w:p>
    <w:p>
      <w:pPr>
        <w:pBdr>
          <w:bottom w:val="single" w:color="auto" w:sz="4" w:space="2"/>
        </w:pBdr>
        <w:tabs>
          <w:tab w:val="center" w:pos="481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 w:eastAsia="Arial Unicode MS"/>
          <w:bCs/>
          <w:color w:val="0070C0"/>
          <w:sz w:val="24"/>
          <w:szCs w:val="24"/>
        </w:rPr>
      </w:pPr>
      <w:r>
        <w:rPr>
          <w:rFonts w:ascii="Times New Roman" w:hAnsi="Times New Roman" w:eastAsia="Arial Unicode MS"/>
          <w:bCs/>
          <w:color w:val="0070C0"/>
          <w:sz w:val="24"/>
          <w:szCs w:val="24"/>
        </w:rPr>
        <w:t>72029    VILLA CASTELLI (BR)</w:t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modello 2 scuola  infanzia  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RELAZIONE FINALE SCUOLA DELL'INFANZIA</w:t>
      </w:r>
    </w:p>
    <w:p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A.S. 2019 / 2020</w:t>
      </w:r>
    </w:p>
    <w:p>
      <w:pPr>
        <w:jc w:val="center"/>
        <w:rPr>
          <w:rFonts w:ascii="Georgia" w:hAnsi="Georgia"/>
          <w:sz w:val="24"/>
          <w:szCs w:val="24"/>
        </w:rPr>
      </w:pPr>
    </w:p>
    <w:p>
      <w:pPr>
        <w:jc w:val="center"/>
        <w:rPr>
          <w:rFonts w:ascii="Georgia" w:hAnsi="Georgia"/>
          <w:sz w:val="24"/>
          <w:szCs w:val="24"/>
        </w:rPr>
      </w:pPr>
    </w:p>
    <w:p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Scuola dell’infanzia  ____________________________________</w:t>
      </w:r>
    </w:p>
    <w:p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indicare plesso</w:t>
      </w:r>
    </w:p>
    <w:p>
      <w:pPr>
        <w:jc w:val="center"/>
        <w:rPr>
          <w:rFonts w:ascii="Georgia" w:hAnsi="Georgia"/>
          <w:i/>
          <w:sz w:val="16"/>
          <w:szCs w:val="16"/>
        </w:rPr>
      </w:pPr>
    </w:p>
    <w:p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Sezione ______________________________________________</w:t>
      </w:r>
    </w:p>
    <w:p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(tre anni / quattro anni)</w:t>
      </w:r>
    </w:p>
    <w:p>
      <w:pPr>
        <w:jc w:val="center"/>
        <w:rPr>
          <w:rFonts w:ascii="Georgia" w:hAnsi="Georgia"/>
          <w:sz w:val="24"/>
          <w:szCs w:val="24"/>
        </w:rPr>
      </w:pPr>
    </w:p>
    <w:p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N° alunni ______________________</w:t>
      </w:r>
    </w:p>
    <w:p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- Maschi ____________</w:t>
      </w:r>
    </w:p>
    <w:p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- Femmine ___________</w:t>
      </w:r>
    </w:p>
    <w:p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 Portatori di H ________    Alunni Stranieri____________ )</w:t>
      </w:r>
    </w:p>
    <w:p>
      <w:pPr>
        <w:rPr>
          <w:rFonts w:ascii="Georgia" w:hAnsi="Georgia"/>
          <w:sz w:val="24"/>
          <w:szCs w:val="24"/>
        </w:rPr>
      </w:pPr>
    </w:p>
    <w:p>
      <w:pPr>
        <w:jc w:val="center"/>
        <w:rPr>
          <w:rFonts w:ascii="Georgia" w:hAnsi="Georgia"/>
          <w:b/>
          <w:sz w:val="24"/>
          <w:szCs w:val="24"/>
        </w:rPr>
      </w:pPr>
    </w:p>
    <w:p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Relazioni interpersonali-socialità (con particolare riferimento alle modalità relazionali fra i bambini e fra i bambini e docenti). Rispetto delle regole del vivere associato. (</w:t>
      </w:r>
      <w:r>
        <w:rPr>
          <w:rFonts w:ascii="Georgia" w:hAnsi="Georgia"/>
          <w:i/>
          <w:sz w:val="24"/>
          <w:szCs w:val="24"/>
        </w:rPr>
        <w:t>Osservazioni in presenza)</w:t>
      </w: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Atteggiamento nei confronti dell’esperienza scolastica nel periodo di frequenza </w:t>
      </w: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Georgia" w:hAnsi="Georgia"/>
          <w:sz w:val="24"/>
          <w:szCs w:val="24"/>
        </w:rPr>
      </w:pP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Metodologie comuni adottate dai docenti del team</w:t>
      </w: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Georgia" w:hAnsi="Georgia"/>
          <w:sz w:val="24"/>
          <w:szCs w:val="24"/>
        </w:rPr>
      </w:pP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Competenze acquisite (sintesi relativamente al processo di apprendimento)</w:t>
      </w: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Georgia" w:hAnsi="Georgia"/>
          <w:sz w:val="24"/>
          <w:szCs w:val="24"/>
        </w:rPr>
      </w:pP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Attività didattica (modalità organizzative – uso degli spazi – attività per gruppi e/o di intersezione – problemi emersi)</w:t>
      </w: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Georgia" w:hAnsi="Georgia"/>
          <w:sz w:val="24"/>
          <w:szCs w:val="24"/>
        </w:rPr>
      </w:pP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Iniziative effettuate nella “continuità orizzontale” scuola-territorio-progetti</w:t>
      </w: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Georgia" w:hAnsi="Georgia"/>
          <w:sz w:val="24"/>
          <w:szCs w:val="24"/>
        </w:rPr>
      </w:pP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Iniziative effettuate nella “continuità orizzontale” scuola-territorio-progetti</w:t>
      </w: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Georgia" w:hAnsi="Georgia"/>
          <w:sz w:val="24"/>
          <w:szCs w:val="24"/>
        </w:rPr>
      </w:pP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la sospensione delle attività didattiche si è dato luogo alla Didattica a Distanza e nello specifico: </w:t>
      </w:r>
    </w:p>
    <w:p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Georgia" w:hAnsi="Georgia"/>
          <w:sz w:val="24"/>
          <w:szCs w:val="24"/>
        </w:rPr>
      </w:pPr>
    </w:p>
    <w:p>
      <w:p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Vila Castelli, </w:t>
      </w:r>
      <w:r>
        <w:rPr>
          <w:rFonts w:ascii="Georgia" w:hAnsi="Georgia"/>
          <w:sz w:val="24"/>
          <w:szCs w:val="24"/>
        </w:rPr>
        <w:t xml:space="preserve"> _____________________</w:t>
      </w:r>
    </w:p>
    <w:p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Le docenti della sezione</w:t>
      </w:r>
    </w:p>
    <w:p>
      <w:pPr>
        <w:spacing w:after="0"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</w:p>
    <w:p>
      <w:pPr>
        <w:spacing w:after="0" w:line="48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>____________________________________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____________________________________</w:t>
      </w:r>
    </w:p>
    <w:p>
      <w:pPr>
        <w:spacing w:after="0" w:line="48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____________________________________</w:t>
      </w:r>
    </w:p>
    <w:p>
      <w:pPr>
        <w:spacing w:after="0" w:line="48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2"/>
    <w:rsid w:val="000504EE"/>
    <w:rsid w:val="00093605"/>
    <w:rsid w:val="000A60D3"/>
    <w:rsid w:val="000B6C30"/>
    <w:rsid w:val="000B7B32"/>
    <w:rsid w:val="00112BE7"/>
    <w:rsid w:val="001727C1"/>
    <w:rsid w:val="001E1EB1"/>
    <w:rsid w:val="001E5E90"/>
    <w:rsid w:val="002C7E0C"/>
    <w:rsid w:val="002E0687"/>
    <w:rsid w:val="002F4CC2"/>
    <w:rsid w:val="002F709F"/>
    <w:rsid w:val="003057F9"/>
    <w:rsid w:val="00317633"/>
    <w:rsid w:val="003603EF"/>
    <w:rsid w:val="003E5172"/>
    <w:rsid w:val="00403C5F"/>
    <w:rsid w:val="00422E06"/>
    <w:rsid w:val="00474120"/>
    <w:rsid w:val="0049561D"/>
    <w:rsid w:val="004C1680"/>
    <w:rsid w:val="004C3CEA"/>
    <w:rsid w:val="00530DEE"/>
    <w:rsid w:val="005501D8"/>
    <w:rsid w:val="00584A2D"/>
    <w:rsid w:val="005C765F"/>
    <w:rsid w:val="005D0CC5"/>
    <w:rsid w:val="005F59FB"/>
    <w:rsid w:val="00627A6E"/>
    <w:rsid w:val="006B2B58"/>
    <w:rsid w:val="0070749B"/>
    <w:rsid w:val="00766FC8"/>
    <w:rsid w:val="00775087"/>
    <w:rsid w:val="007B0618"/>
    <w:rsid w:val="007D7409"/>
    <w:rsid w:val="00826B62"/>
    <w:rsid w:val="008C1F1E"/>
    <w:rsid w:val="008D5E1B"/>
    <w:rsid w:val="008E4FA0"/>
    <w:rsid w:val="008F212B"/>
    <w:rsid w:val="008F30A3"/>
    <w:rsid w:val="009469F6"/>
    <w:rsid w:val="00964147"/>
    <w:rsid w:val="009648BB"/>
    <w:rsid w:val="00970CAD"/>
    <w:rsid w:val="009B1EE3"/>
    <w:rsid w:val="009F5C65"/>
    <w:rsid w:val="00A903F7"/>
    <w:rsid w:val="00AC46FA"/>
    <w:rsid w:val="00AC6ABB"/>
    <w:rsid w:val="00AE7718"/>
    <w:rsid w:val="00B40AD0"/>
    <w:rsid w:val="00B7795D"/>
    <w:rsid w:val="00B80ADB"/>
    <w:rsid w:val="00B947EA"/>
    <w:rsid w:val="00B9798D"/>
    <w:rsid w:val="00BD1B88"/>
    <w:rsid w:val="00BD46D7"/>
    <w:rsid w:val="00D342DA"/>
    <w:rsid w:val="00D9684D"/>
    <w:rsid w:val="00E1310E"/>
    <w:rsid w:val="00E45C1E"/>
    <w:rsid w:val="00E52EF6"/>
    <w:rsid w:val="00EB646C"/>
    <w:rsid w:val="00EC6126"/>
    <w:rsid w:val="00F04A1E"/>
    <w:rsid w:val="00FF0EF2"/>
    <w:rsid w:val="65203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header"/>
    <w:basedOn w:val="1"/>
    <w:link w:val="15"/>
    <w:unhideWhenUsed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">
    <w:name w:val="Sub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11">
    <w:name w:val="Title"/>
    <w:basedOn w:val="1"/>
    <w:link w:val="24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18"/>
      <w:szCs w:val="20"/>
    </w:rPr>
  </w:style>
  <w:style w:type="character" w:styleId="13">
    <w:name w:val="Hyperlink"/>
    <w:semiHidden/>
    <w:unhideWhenUsed/>
    <w:uiPriority w:val="99"/>
    <w:rPr>
      <w:color w:val="0000FF"/>
      <w:u w:val="single"/>
    </w:rPr>
  </w:style>
  <w:style w:type="character" w:customStyle="1" w:styleId="15">
    <w:name w:val="Intestazione Carattere"/>
    <w:basedOn w:val="12"/>
    <w:link w:val="9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6">
    <w:name w:val="Testo fumetto Carattere"/>
    <w:basedOn w:val="12"/>
    <w:link w:val="7"/>
    <w:semiHidden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Titolo 3 Carattere"/>
    <w:basedOn w:val="12"/>
    <w:link w:val="4"/>
    <w:uiPriority w:val="0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Piè di pagina Carattere"/>
    <w:basedOn w:val="12"/>
    <w:link w:val="8"/>
    <w:uiPriority w:val="99"/>
  </w:style>
  <w:style w:type="character" w:customStyle="1" w:styleId="20">
    <w:name w:val="Titolo 1 Carattere"/>
    <w:basedOn w:val="12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Titolo 2 Carattere"/>
    <w:basedOn w:val="12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Titolo 4 Carattere"/>
    <w:basedOn w:val="12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Titolo 5 Carattere"/>
    <w:basedOn w:val="12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4">
    <w:name w:val="Titolo Carattere"/>
    <w:basedOn w:val="12"/>
    <w:link w:val="11"/>
    <w:uiPriority w:val="0"/>
    <w:rPr>
      <w:rFonts w:ascii="Times New Roman" w:hAnsi="Times New Roman" w:eastAsia="Times New Roman" w:cs="Times New Roman"/>
      <w:b/>
      <w:sz w:val="18"/>
      <w:szCs w:val="20"/>
      <w:lang w:eastAsia="it-IT"/>
    </w:rPr>
  </w:style>
  <w:style w:type="character" w:customStyle="1" w:styleId="25">
    <w:name w:val="Sottotitolo Carattere"/>
    <w:basedOn w:val="12"/>
    <w:link w:val="10"/>
    <w:uiPriority w:val="0"/>
    <w:rPr>
      <w:rFonts w:ascii="Times New Roman" w:hAnsi="Times New Roman" w:eastAsia="Times New Roman" w:cs="Times New Roman"/>
      <w:b/>
      <w:sz w:val="24"/>
      <w:szCs w:val="20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616A9-D291-4452-837E-04C4CCCB0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644</Words>
  <Characters>3676</Characters>
  <Lines>30</Lines>
  <Paragraphs>8</Paragraphs>
  <TotalTime>0</TotalTime>
  <ScaleCrop>false</ScaleCrop>
  <LinksUpToDate>false</LinksUpToDate>
  <CharactersWithSpaces>4312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2020-05-27T09:10:00Z</dcterms:created>
  <dc:creator>Preside</dc:creator>
  <cp:lastModifiedBy>asus</cp:lastModifiedBy>
  <cp:lastPrinted>2011-11-15T07:43:00Z</cp:lastPrinted>
  <dcterms:modified xsi:type="dcterms:W3CDTF">2020-05-28T09:19:56Z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